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2B6" w:rsidRPr="00D54A6E" w:rsidRDefault="00F102B6" w:rsidP="00F102B6">
      <w:pPr>
        <w:spacing w:before="240" w:after="0" w:line="240" w:lineRule="auto"/>
        <w:jc w:val="both"/>
        <w:rPr>
          <w:rFonts w:ascii="Calibri" w:eastAsia="Calibri" w:hAnsi="Calibri" w:cs="B Mitra"/>
          <w:b/>
          <w:bCs/>
          <w:sz w:val="24"/>
          <w:szCs w:val="24"/>
          <w:rtl/>
          <w:lang w:bidi="ar-SA"/>
        </w:rPr>
      </w:pPr>
      <w:r w:rsidRPr="00D54A6E">
        <w:rPr>
          <w:rFonts w:ascii="Calibri" w:eastAsia="Calibri" w:hAnsi="Calibri" w:cs="B Mitra" w:hint="cs"/>
          <w:b/>
          <w:bCs/>
          <w:sz w:val="24"/>
          <w:szCs w:val="24"/>
          <w:rtl/>
          <w:lang w:bidi="ar-SA"/>
        </w:rPr>
        <w:t>تلخیص کتاب</w:t>
      </w:r>
    </w:p>
    <w:p w:rsidR="00F102B6" w:rsidRPr="00D54A6E" w:rsidRDefault="00F102B6" w:rsidP="00F102B6">
      <w:pPr>
        <w:rPr>
          <w:rFonts w:ascii="Calibri" w:eastAsia="Times New Roman" w:hAnsi="Calibri" w:cs="B Mitra"/>
          <w:b/>
          <w:bCs/>
          <w:rtl/>
        </w:rPr>
      </w:pPr>
      <w:r>
        <w:rPr>
          <w:rFonts w:ascii="Calibri" w:eastAsia="Times New Roman" w:hAnsi="Calibri" w:cs="B Mitra" w:hint="cs"/>
          <w:b/>
          <w:bCs/>
          <w:rtl/>
        </w:rPr>
        <w:t xml:space="preserve">امتیازات و ملاک های داوری رشته تلخیص کتاب </w:t>
      </w:r>
    </w:p>
    <w:tbl>
      <w:tblPr>
        <w:tblStyle w:val="TableGrid1"/>
        <w:tblpPr w:leftFromText="180" w:rightFromText="180" w:vertAnchor="text" w:tblpXSpec="center" w:tblpY="1"/>
        <w:tblOverlap w:val="never"/>
        <w:tblW w:w="0" w:type="auto"/>
        <w:tblLook w:val="04A0" w:firstRow="1" w:lastRow="0" w:firstColumn="1" w:lastColumn="0" w:noHBand="0" w:noVBand="1"/>
      </w:tblPr>
      <w:tblGrid>
        <w:gridCol w:w="1044"/>
        <w:gridCol w:w="930"/>
        <w:gridCol w:w="1140"/>
        <w:gridCol w:w="4941"/>
        <w:gridCol w:w="961"/>
      </w:tblGrid>
      <w:tr w:rsidR="00F102B6" w:rsidRPr="00D54A6E" w:rsidTr="002056D6">
        <w:trPr>
          <w:trHeight w:val="276"/>
        </w:trPr>
        <w:tc>
          <w:tcPr>
            <w:tcW w:w="1101" w:type="dxa"/>
            <w:shd w:val="clear" w:color="auto" w:fill="E2EFD9" w:themeFill="accent6" w:themeFillTint="33"/>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جمع امتیازات</w:t>
            </w:r>
          </w:p>
        </w:tc>
        <w:tc>
          <w:tcPr>
            <w:tcW w:w="992" w:type="dxa"/>
            <w:shd w:val="clear" w:color="auto" w:fill="E2EFD9" w:themeFill="accent6" w:themeFillTint="33"/>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امتیاز داور</w:t>
            </w:r>
          </w:p>
        </w:tc>
        <w:tc>
          <w:tcPr>
            <w:tcW w:w="1219" w:type="dxa"/>
            <w:shd w:val="clear" w:color="auto" w:fill="E2EFD9" w:themeFill="accent6" w:themeFillTint="33"/>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حداکثر امتیاز</w:t>
            </w:r>
          </w:p>
        </w:tc>
        <w:tc>
          <w:tcPr>
            <w:tcW w:w="5545" w:type="dxa"/>
            <w:shd w:val="clear" w:color="auto" w:fill="E2EFD9" w:themeFill="accent6" w:themeFillTint="33"/>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عنوان</w:t>
            </w:r>
          </w:p>
        </w:tc>
        <w:tc>
          <w:tcPr>
            <w:tcW w:w="998" w:type="dxa"/>
            <w:vMerge w:val="restart"/>
            <w:shd w:val="clear" w:color="auto" w:fill="D9D9D9" w:themeFill="background1" w:themeFillShade="D9"/>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محتوایی</w:t>
            </w:r>
          </w:p>
        </w:tc>
      </w:tr>
      <w:tr w:rsidR="00F102B6" w:rsidRPr="00D54A6E" w:rsidTr="002056D6">
        <w:trPr>
          <w:trHeight w:val="230"/>
        </w:trPr>
        <w:tc>
          <w:tcPr>
            <w:tcW w:w="1101" w:type="dxa"/>
            <w:vMerge w:val="restart"/>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60</w:t>
            </w:r>
          </w:p>
        </w:tc>
        <w:tc>
          <w:tcPr>
            <w:tcW w:w="992"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10</w:t>
            </w:r>
          </w:p>
        </w:tc>
        <w:tc>
          <w:tcPr>
            <w:tcW w:w="5545" w:type="dxa"/>
            <w:shd w:val="clear" w:color="auto" w:fill="DEEAF6" w:themeFill="accent1" w:themeFillTint="33"/>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روشنی و وضوح مفهوم ارائه شده در متن خلاصه شده</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22"/>
        </w:trPr>
        <w:tc>
          <w:tcPr>
            <w:tcW w:w="1101" w:type="dxa"/>
            <w:vMerge/>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12</w:t>
            </w:r>
          </w:p>
        </w:tc>
        <w:tc>
          <w:tcPr>
            <w:tcW w:w="5545" w:type="dxa"/>
            <w:shd w:val="clear" w:color="auto" w:fill="DEEAF6" w:themeFill="accent1"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وجود انسجام و ارتباط معنایی و مفهومی</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45"/>
        </w:trPr>
        <w:tc>
          <w:tcPr>
            <w:tcW w:w="1101" w:type="dxa"/>
            <w:vMerge/>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15</w:t>
            </w:r>
          </w:p>
        </w:tc>
        <w:tc>
          <w:tcPr>
            <w:tcW w:w="5545" w:type="dxa"/>
            <w:shd w:val="clear" w:color="auto" w:fill="DEEAF6" w:themeFill="accent1"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جامع و مانع بودن مطالب تلخیص شده</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68"/>
        </w:trPr>
        <w:tc>
          <w:tcPr>
            <w:tcW w:w="1101" w:type="dxa"/>
            <w:vMerge/>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15</w:t>
            </w:r>
          </w:p>
        </w:tc>
        <w:tc>
          <w:tcPr>
            <w:tcW w:w="5545" w:type="dxa"/>
            <w:shd w:val="clear" w:color="auto" w:fill="DEEAF6" w:themeFill="accent1"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رعایت امانت داری و وفاداری به اصل کتاب ( میزان انطباق با متن اصلی )</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84"/>
        </w:trPr>
        <w:tc>
          <w:tcPr>
            <w:tcW w:w="1101" w:type="dxa"/>
            <w:vMerge/>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DEEAF6" w:themeFill="accent1"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8</w:t>
            </w:r>
          </w:p>
        </w:tc>
        <w:tc>
          <w:tcPr>
            <w:tcW w:w="5545" w:type="dxa"/>
            <w:shd w:val="clear" w:color="auto" w:fill="DEEAF6" w:themeFill="accent1"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میزان تسلط بر زمینه تخصصی منبع</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22"/>
        </w:trPr>
        <w:tc>
          <w:tcPr>
            <w:tcW w:w="1101" w:type="dxa"/>
            <w:vMerge w:val="restart"/>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p w:rsidR="00F102B6" w:rsidRPr="00D54A6E" w:rsidRDefault="00F102B6" w:rsidP="002056D6">
            <w:pPr>
              <w:jc w:val="center"/>
              <w:rPr>
                <w:rFonts w:ascii="Calibri" w:hAnsi="Calibri" w:cs="B Mitra"/>
                <w:sz w:val="20"/>
                <w:szCs w:val="20"/>
                <w:rtl/>
                <w:lang w:bidi="fa-IR"/>
              </w:rPr>
            </w:pPr>
          </w:p>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20</w:t>
            </w:r>
          </w:p>
        </w:tc>
        <w:tc>
          <w:tcPr>
            <w:tcW w:w="992" w:type="dxa"/>
            <w:shd w:val="clear" w:color="auto" w:fill="FBE4D5" w:themeFill="accent2" w:themeFillTint="33"/>
            <w:vAlign w:val="center"/>
          </w:tcPr>
          <w:p w:rsidR="00F102B6" w:rsidRPr="00D54A6E" w:rsidRDefault="00F102B6" w:rsidP="002056D6">
            <w:pPr>
              <w:jc w:val="center"/>
              <w:rPr>
                <w:rFonts w:ascii="Calibri" w:hAnsi="Calibri" w:cs="B Mitra"/>
                <w:sz w:val="20"/>
                <w:szCs w:val="20"/>
                <w:lang w:bidi="fa-IR"/>
              </w:rPr>
            </w:pPr>
          </w:p>
        </w:tc>
        <w:tc>
          <w:tcPr>
            <w:tcW w:w="1219" w:type="dxa"/>
            <w:shd w:val="clear" w:color="auto" w:fill="FBE4D5" w:themeFill="accent2" w:themeFillTint="33"/>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5</w:t>
            </w:r>
          </w:p>
        </w:tc>
        <w:tc>
          <w:tcPr>
            <w:tcW w:w="5545" w:type="dxa"/>
            <w:shd w:val="clear" w:color="auto" w:fill="FBE4D5" w:themeFill="accent2" w:themeFillTint="33"/>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ترتیب، توالی و نظم مطالب</w:t>
            </w:r>
          </w:p>
        </w:tc>
        <w:tc>
          <w:tcPr>
            <w:tcW w:w="998" w:type="dxa"/>
            <w:vMerge w:val="restart"/>
            <w:shd w:val="clear" w:color="auto" w:fill="D9D9D9" w:themeFill="background1" w:themeFillShade="D9"/>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روشی</w:t>
            </w:r>
          </w:p>
        </w:tc>
      </w:tr>
      <w:tr w:rsidR="00F102B6" w:rsidRPr="00D54A6E" w:rsidTr="002056D6">
        <w:trPr>
          <w:trHeight w:val="347"/>
        </w:trPr>
        <w:tc>
          <w:tcPr>
            <w:tcW w:w="1101" w:type="dxa"/>
            <w:vMerge/>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5</w:t>
            </w:r>
          </w:p>
        </w:tc>
        <w:tc>
          <w:tcPr>
            <w:tcW w:w="5545" w:type="dxa"/>
            <w:shd w:val="clear" w:color="auto" w:fill="FBE4D5" w:themeFill="accent2"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دسته بندی علمی و هدفمند</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253"/>
        </w:trPr>
        <w:tc>
          <w:tcPr>
            <w:tcW w:w="1101" w:type="dxa"/>
            <w:vMerge/>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5</w:t>
            </w:r>
          </w:p>
        </w:tc>
        <w:tc>
          <w:tcPr>
            <w:tcW w:w="5545" w:type="dxa"/>
            <w:shd w:val="clear" w:color="auto" w:fill="FBE4D5" w:themeFill="accent2"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رعایت اسلوب ساده و سره نویسی</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00"/>
        </w:trPr>
        <w:tc>
          <w:tcPr>
            <w:tcW w:w="1101" w:type="dxa"/>
            <w:vMerge/>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FBE4D5" w:themeFill="accent2"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5</w:t>
            </w:r>
          </w:p>
        </w:tc>
        <w:tc>
          <w:tcPr>
            <w:tcW w:w="5545" w:type="dxa"/>
            <w:shd w:val="clear" w:color="auto" w:fill="FBE4D5" w:themeFill="accent2"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استفاده از نمودار ها، جداول و سایر تکنیک های گزیده نویسی</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46"/>
        </w:trPr>
        <w:tc>
          <w:tcPr>
            <w:tcW w:w="1101" w:type="dxa"/>
            <w:vMerge w:val="restart"/>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p w:rsidR="00F102B6" w:rsidRPr="00D54A6E" w:rsidRDefault="00F102B6" w:rsidP="002056D6">
            <w:pPr>
              <w:jc w:val="center"/>
              <w:rPr>
                <w:rFonts w:ascii="Calibri" w:hAnsi="Calibri" w:cs="B Mitra"/>
                <w:sz w:val="20"/>
                <w:szCs w:val="20"/>
                <w:rtl/>
                <w:lang w:bidi="fa-IR"/>
              </w:rPr>
            </w:pPr>
          </w:p>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20</w:t>
            </w:r>
          </w:p>
        </w:tc>
        <w:tc>
          <w:tcPr>
            <w:tcW w:w="992" w:type="dxa"/>
            <w:shd w:val="clear" w:color="auto" w:fill="EDEDED" w:themeFill="accent3" w:themeFillTint="33"/>
            <w:vAlign w:val="center"/>
          </w:tcPr>
          <w:p w:rsidR="00F102B6" w:rsidRPr="00D54A6E" w:rsidRDefault="00F102B6" w:rsidP="002056D6">
            <w:pPr>
              <w:jc w:val="center"/>
              <w:rPr>
                <w:rFonts w:ascii="Calibri" w:hAnsi="Calibri" w:cs="B Mitra"/>
                <w:sz w:val="20"/>
                <w:szCs w:val="20"/>
                <w:lang w:bidi="fa-IR"/>
              </w:rPr>
            </w:pPr>
          </w:p>
        </w:tc>
        <w:tc>
          <w:tcPr>
            <w:tcW w:w="1219" w:type="dxa"/>
            <w:shd w:val="clear" w:color="auto" w:fill="EDEDED" w:themeFill="accent3" w:themeFillTint="33"/>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3</w:t>
            </w:r>
          </w:p>
        </w:tc>
        <w:tc>
          <w:tcPr>
            <w:tcW w:w="5545" w:type="dxa"/>
            <w:shd w:val="clear" w:color="auto" w:fill="EDEDED" w:themeFill="accent3" w:themeFillTint="33"/>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روانی و شیوایی متن خلاصه شده</w:t>
            </w:r>
          </w:p>
        </w:tc>
        <w:tc>
          <w:tcPr>
            <w:tcW w:w="998" w:type="dxa"/>
            <w:vMerge w:val="restart"/>
            <w:shd w:val="clear" w:color="auto" w:fill="D9D9D9" w:themeFill="background1" w:themeFillShade="D9"/>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ساختاری</w:t>
            </w:r>
          </w:p>
        </w:tc>
      </w:tr>
      <w:tr w:rsidR="00F102B6" w:rsidRPr="00D54A6E" w:rsidTr="002056D6">
        <w:trPr>
          <w:trHeight w:val="276"/>
        </w:trPr>
        <w:tc>
          <w:tcPr>
            <w:tcW w:w="1101" w:type="dxa"/>
            <w:vMerge/>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3</w:t>
            </w:r>
          </w:p>
        </w:tc>
        <w:tc>
          <w:tcPr>
            <w:tcW w:w="5545" w:type="dxa"/>
            <w:shd w:val="clear" w:color="auto" w:fill="EDEDED" w:themeFill="accent3"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رعایت نکات نگارشی، ویرایشی و دستوری</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34"/>
        </w:trPr>
        <w:tc>
          <w:tcPr>
            <w:tcW w:w="1101" w:type="dxa"/>
            <w:vMerge/>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3</w:t>
            </w:r>
          </w:p>
        </w:tc>
        <w:tc>
          <w:tcPr>
            <w:tcW w:w="5545" w:type="dxa"/>
            <w:shd w:val="clear" w:color="auto" w:fill="EDEDED" w:themeFill="accent3"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خلاقیت و نوآوری ( در ارائه دیدگاه ها و سبک شخصی )</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299"/>
        </w:trPr>
        <w:tc>
          <w:tcPr>
            <w:tcW w:w="1101" w:type="dxa"/>
            <w:vMerge/>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5</w:t>
            </w:r>
          </w:p>
        </w:tc>
        <w:tc>
          <w:tcPr>
            <w:tcW w:w="5545" w:type="dxa"/>
            <w:shd w:val="clear" w:color="auto" w:fill="EDEDED" w:themeFill="accent3"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استحکام ، انسجام و پیوستگی ساختار</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368"/>
        </w:trPr>
        <w:tc>
          <w:tcPr>
            <w:tcW w:w="1101" w:type="dxa"/>
            <w:vMerge/>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3</w:t>
            </w:r>
          </w:p>
        </w:tc>
        <w:tc>
          <w:tcPr>
            <w:tcW w:w="5545" w:type="dxa"/>
            <w:shd w:val="clear" w:color="auto" w:fill="EDEDED" w:themeFill="accent3"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توفیق در انتقال ویژگی های سبکی کتاب</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173"/>
        </w:trPr>
        <w:tc>
          <w:tcPr>
            <w:tcW w:w="1101" w:type="dxa"/>
            <w:vMerge/>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992"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p>
        </w:tc>
        <w:tc>
          <w:tcPr>
            <w:tcW w:w="1219" w:type="dxa"/>
            <w:shd w:val="clear" w:color="auto" w:fill="EDEDED" w:themeFill="accent3" w:themeFillTint="33"/>
            <w:vAlign w:val="center"/>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3</w:t>
            </w:r>
          </w:p>
        </w:tc>
        <w:tc>
          <w:tcPr>
            <w:tcW w:w="5545" w:type="dxa"/>
            <w:shd w:val="clear" w:color="auto" w:fill="EDEDED" w:themeFill="accent3" w:themeFillTint="33"/>
          </w:tcPr>
          <w:p w:rsidR="00F102B6" w:rsidRPr="00D54A6E" w:rsidRDefault="00F102B6" w:rsidP="002056D6">
            <w:pPr>
              <w:jc w:val="center"/>
              <w:rPr>
                <w:rFonts w:ascii="Calibri" w:hAnsi="Calibri" w:cs="B Mitra"/>
                <w:sz w:val="20"/>
                <w:szCs w:val="20"/>
                <w:rtl/>
                <w:lang w:bidi="fa-IR"/>
              </w:rPr>
            </w:pPr>
            <w:r w:rsidRPr="00D54A6E">
              <w:rPr>
                <w:rFonts w:ascii="Calibri" w:hAnsi="Calibri" w:cs="B Mitra" w:hint="cs"/>
                <w:sz w:val="20"/>
                <w:szCs w:val="20"/>
                <w:rtl/>
                <w:lang w:bidi="fa-IR"/>
              </w:rPr>
              <w:t>تناسب حجم کمی مطالب</w:t>
            </w:r>
          </w:p>
        </w:tc>
        <w:tc>
          <w:tcPr>
            <w:tcW w:w="998" w:type="dxa"/>
            <w:vMerge/>
            <w:shd w:val="clear" w:color="auto" w:fill="D9D9D9" w:themeFill="background1" w:themeFillShade="D9"/>
            <w:vAlign w:val="center"/>
          </w:tcPr>
          <w:p w:rsidR="00F102B6" w:rsidRPr="00D54A6E" w:rsidRDefault="00F102B6" w:rsidP="002056D6">
            <w:pPr>
              <w:jc w:val="center"/>
              <w:rPr>
                <w:rFonts w:ascii="Calibri" w:hAnsi="Calibri" w:cs="B Mitra"/>
                <w:sz w:val="20"/>
                <w:szCs w:val="20"/>
                <w:rtl/>
                <w:lang w:bidi="fa-IR"/>
              </w:rPr>
            </w:pPr>
          </w:p>
        </w:tc>
      </w:tr>
      <w:tr w:rsidR="00F102B6" w:rsidRPr="00D54A6E" w:rsidTr="002056D6">
        <w:trPr>
          <w:trHeight w:val="494"/>
        </w:trPr>
        <w:tc>
          <w:tcPr>
            <w:tcW w:w="1101" w:type="dxa"/>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100</w:t>
            </w:r>
          </w:p>
        </w:tc>
        <w:tc>
          <w:tcPr>
            <w:tcW w:w="992" w:type="dxa"/>
            <w:vAlign w:val="center"/>
          </w:tcPr>
          <w:p w:rsidR="00F102B6" w:rsidRPr="00D54A6E" w:rsidRDefault="00F102B6" w:rsidP="002056D6">
            <w:pPr>
              <w:jc w:val="center"/>
              <w:rPr>
                <w:rFonts w:ascii="Calibri" w:hAnsi="Calibri" w:cs="B Mitra"/>
                <w:sz w:val="20"/>
                <w:szCs w:val="20"/>
                <w:rtl/>
                <w:lang w:bidi="fa-IR"/>
              </w:rPr>
            </w:pPr>
          </w:p>
          <w:p w:rsidR="00F102B6" w:rsidRPr="00D54A6E" w:rsidRDefault="00F102B6" w:rsidP="002056D6">
            <w:pPr>
              <w:jc w:val="center"/>
              <w:rPr>
                <w:rFonts w:ascii="Calibri" w:hAnsi="Calibri" w:cs="B Mitra"/>
                <w:sz w:val="20"/>
                <w:szCs w:val="20"/>
                <w:lang w:bidi="fa-IR"/>
              </w:rPr>
            </w:pPr>
          </w:p>
        </w:tc>
        <w:tc>
          <w:tcPr>
            <w:tcW w:w="1219" w:type="dxa"/>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100</w:t>
            </w:r>
          </w:p>
        </w:tc>
        <w:tc>
          <w:tcPr>
            <w:tcW w:w="5545" w:type="dxa"/>
            <w:vAlign w:val="center"/>
          </w:tcPr>
          <w:p w:rsidR="00F102B6" w:rsidRPr="00D54A6E" w:rsidRDefault="00F102B6" w:rsidP="002056D6">
            <w:pPr>
              <w:rPr>
                <w:rFonts w:ascii="Calibri" w:hAnsi="Calibri" w:cs="B Mitra"/>
                <w:sz w:val="20"/>
                <w:szCs w:val="20"/>
                <w:lang w:bidi="fa-IR"/>
              </w:rPr>
            </w:pPr>
          </w:p>
        </w:tc>
        <w:tc>
          <w:tcPr>
            <w:tcW w:w="998" w:type="dxa"/>
            <w:shd w:val="clear" w:color="auto" w:fill="D9D9D9" w:themeFill="background1" w:themeFillShade="D9"/>
            <w:vAlign w:val="center"/>
          </w:tcPr>
          <w:p w:rsidR="00F102B6" w:rsidRPr="00D54A6E" w:rsidRDefault="00F102B6" w:rsidP="002056D6">
            <w:pPr>
              <w:jc w:val="center"/>
              <w:rPr>
                <w:rFonts w:ascii="Calibri" w:hAnsi="Calibri" w:cs="B Mitra"/>
                <w:sz w:val="20"/>
                <w:szCs w:val="20"/>
                <w:lang w:bidi="fa-IR"/>
              </w:rPr>
            </w:pPr>
            <w:r w:rsidRPr="00D54A6E">
              <w:rPr>
                <w:rFonts w:ascii="Calibri" w:hAnsi="Calibri" w:cs="B Mitra" w:hint="cs"/>
                <w:sz w:val="20"/>
                <w:szCs w:val="20"/>
                <w:rtl/>
                <w:lang w:bidi="fa-IR"/>
              </w:rPr>
              <w:t>مجموع</w:t>
            </w:r>
          </w:p>
        </w:tc>
      </w:tr>
    </w:tbl>
    <w:tbl>
      <w:tblPr>
        <w:tblpPr w:leftFromText="180" w:rightFromText="180" w:vertAnchor="text" w:tblpX="13347" w:tblpY="-442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tblGrid>
      <w:tr w:rsidR="00F102B6" w:rsidRPr="00D54A6E" w:rsidTr="002056D6">
        <w:trPr>
          <w:trHeight w:val="12"/>
        </w:trPr>
        <w:tc>
          <w:tcPr>
            <w:tcW w:w="829" w:type="dxa"/>
          </w:tcPr>
          <w:p w:rsidR="00F102B6" w:rsidRPr="00D54A6E" w:rsidRDefault="00F102B6" w:rsidP="002056D6">
            <w:pPr>
              <w:jc w:val="center"/>
              <w:rPr>
                <w:rFonts w:ascii="Calibri" w:eastAsia="Times New Roman" w:hAnsi="Calibri" w:cs="B Mitra"/>
                <w:rtl/>
              </w:rPr>
            </w:pPr>
            <w:r w:rsidRPr="00D54A6E">
              <w:rPr>
                <w:rFonts w:ascii="Calibri" w:eastAsia="Times New Roman" w:hAnsi="Calibri" w:cs="B Mitra"/>
                <w:rtl/>
              </w:rPr>
              <w:br/>
            </w:r>
          </w:p>
        </w:tc>
      </w:tr>
    </w:tbl>
    <w:p w:rsidR="00F102B6" w:rsidRPr="00491433" w:rsidRDefault="00F102B6" w:rsidP="00BA4C75">
      <w:pPr>
        <w:pStyle w:val="ListParagraph"/>
        <w:numPr>
          <w:ilvl w:val="0"/>
          <w:numId w:val="1"/>
        </w:numPr>
        <w:jc w:val="both"/>
        <w:rPr>
          <w:rFonts w:ascii="Calibri" w:eastAsia="Times New Roman" w:hAnsi="Calibri" w:cs="2  Titr"/>
          <w:b/>
          <w:bCs/>
          <w:rtl/>
        </w:rPr>
      </w:pPr>
      <w:r w:rsidRPr="00491433">
        <w:rPr>
          <w:rFonts w:ascii="Calibri" w:eastAsia="Times New Roman" w:hAnsi="Calibri" w:cs="2  Titr" w:hint="cs"/>
          <w:b/>
          <w:bCs/>
          <w:rtl/>
        </w:rPr>
        <w:t>شیوه نامه تلخیص کتاب</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sz w:val="24"/>
          <w:szCs w:val="24"/>
          <w:rtl/>
        </w:rPr>
        <w:t>تلخیص و گزیده نویسی راهکاری موثر برای مختصر سازی متون و اقتباس نکات مهم منابع مکتوب است که با اهدافی نظیر بهره گیری بیشتر از مضمون و محتوای کتاب های ارزنده و نیز فراهم کردن امکان مراجعه سریع و آسان تر علاقمندان به بطن منابع علمی انجام می پذیرد. خلاصه نویسی و زبده گزینی به ویژه در عرصه تلخیص کتاب هم چون سایر فعالیت های علمی دارای اصول و قواعد خاصی می باشد و بی تردید برای خلق اثری ارزشمند در این زمینه کسب مهارت های لازم امری ضروری است.</w:t>
      </w:r>
    </w:p>
    <w:p w:rsidR="00F102B6" w:rsidRPr="00D54A6E" w:rsidRDefault="00F102B6" w:rsidP="00F102B6">
      <w:pPr>
        <w:jc w:val="both"/>
        <w:rPr>
          <w:rFonts w:ascii="Calibri" w:eastAsia="Times New Roman" w:hAnsi="Calibri" w:cs="B Mitra"/>
          <w:sz w:val="24"/>
          <w:szCs w:val="24"/>
          <w:rtl/>
        </w:rPr>
      </w:pPr>
    </w:p>
    <w:p w:rsidR="00F102B6" w:rsidRPr="00491433" w:rsidRDefault="00F102B6" w:rsidP="00BA4C75">
      <w:pPr>
        <w:pStyle w:val="ListParagraph"/>
        <w:numPr>
          <w:ilvl w:val="0"/>
          <w:numId w:val="1"/>
        </w:numPr>
        <w:jc w:val="both"/>
        <w:rPr>
          <w:rFonts w:ascii="Calibri" w:eastAsia="Times New Roman" w:hAnsi="Calibri" w:cs="2  Titr"/>
          <w:b/>
          <w:bCs/>
          <w:rtl/>
        </w:rPr>
      </w:pPr>
      <w:r w:rsidRPr="00491433">
        <w:rPr>
          <w:rFonts w:ascii="Calibri" w:eastAsia="Times New Roman" w:hAnsi="Calibri" w:cs="2  Titr" w:hint="cs"/>
          <w:b/>
          <w:bCs/>
          <w:rtl/>
        </w:rPr>
        <w:lastRenderedPageBreak/>
        <w:t>هدف از خلاصه کردن کتاب</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1-</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آشنا شدن فرد خلاصه کننده با کتاب به شکل دقیق</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2-</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تقویت قدرت گزینش مطالب مهم و اساسی از کتاب</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3-</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توانمند شدن در شیوه مطالعه «سریع خوانی» و حذف مطالب زاید و کشف مطالب غیر زاید و اساسی</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4-</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آشنا شدن با شیوه برداشت و نگارش نقل قول مستقیم و غیر مستقیم</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5-</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آشنا شدن با منبع گذاری درون متن و پایان متن</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6-</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بهره برداری تهیه کننده خلاصه و دیگران از خلاصه مزبور به شکل مناسب</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7-</w:t>
      </w:r>
      <w:r w:rsidRPr="00D54A6E">
        <w:rPr>
          <w:rFonts w:ascii="Calibri" w:eastAsia="Times New Roman" w:hAnsi="Calibri" w:cs="B Mitra" w:hint="cs"/>
          <w:sz w:val="24"/>
          <w:szCs w:val="24"/>
          <w:rtl/>
        </w:rPr>
        <w:t xml:space="preserve"> تفکیک اندیشه ها، نظریات و روش های مربوط به نویسنده کتاب با سایر افراد دیگر که نویسند از آنان مطالبی را نقل کرده است.</w:t>
      </w:r>
    </w:p>
    <w:p w:rsidR="00F102B6" w:rsidRPr="00D54A6E" w:rsidRDefault="00F102B6" w:rsidP="00F102B6">
      <w:pPr>
        <w:jc w:val="both"/>
        <w:rPr>
          <w:rFonts w:ascii="Calibri" w:eastAsia="Times New Roman" w:hAnsi="Calibri" w:cs="B Mitra"/>
          <w:rtl/>
        </w:rPr>
      </w:pPr>
    </w:p>
    <w:p w:rsidR="00F102B6" w:rsidRPr="00491433" w:rsidRDefault="00491433" w:rsidP="00491433">
      <w:pPr>
        <w:pStyle w:val="ListParagraph"/>
        <w:numPr>
          <w:ilvl w:val="0"/>
          <w:numId w:val="1"/>
        </w:numPr>
        <w:jc w:val="both"/>
        <w:rPr>
          <w:rFonts w:ascii="Calibri" w:eastAsia="Times New Roman" w:hAnsi="Calibri" w:cs="B Mitra"/>
          <w:rtl/>
        </w:rPr>
      </w:pPr>
      <w:r w:rsidRPr="00491433">
        <w:rPr>
          <w:rFonts w:ascii="Calibri" w:eastAsia="Times New Roman" w:hAnsi="Calibri" w:cs="B Mitra" w:hint="cs"/>
          <w:b/>
          <w:bCs/>
          <w:rtl/>
        </w:rPr>
        <w:t xml:space="preserve"> </w:t>
      </w:r>
      <w:r w:rsidR="00F102B6" w:rsidRPr="00491433">
        <w:rPr>
          <w:rFonts w:ascii="Calibri" w:eastAsia="Times New Roman" w:hAnsi="Calibri" w:cs="B Mitra" w:hint="cs"/>
          <w:b/>
          <w:bCs/>
          <w:rtl/>
        </w:rPr>
        <w:t xml:space="preserve"> </w:t>
      </w:r>
      <w:r w:rsidR="00F102B6" w:rsidRPr="00491433">
        <w:rPr>
          <w:rFonts w:ascii="Calibri" w:eastAsia="Times New Roman" w:hAnsi="Calibri" w:cs="2  Titr" w:hint="cs"/>
          <w:b/>
          <w:bCs/>
          <w:rtl/>
        </w:rPr>
        <w:t>شیوه خلاصه کردن کتاب</w:t>
      </w:r>
      <w:r w:rsidR="00F102B6" w:rsidRPr="00491433">
        <w:rPr>
          <w:rFonts w:ascii="Calibri" w:eastAsia="Times New Roman" w:hAnsi="Calibri" w:cs="B Mitra" w:hint="cs"/>
          <w:rtl/>
        </w:rPr>
        <w:t xml:space="preserve"> </w:t>
      </w:r>
      <w:r w:rsidR="00F102B6" w:rsidRPr="00491433">
        <w:rPr>
          <w:rFonts w:ascii="Calibri" w:eastAsia="Times New Roman" w:hAnsi="Calibri" w:cs="B Mitra" w:hint="cs"/>
          <w:sz w:val="24"/>
          <w:szCs w:val="24"/>
          <w:rtl/>
        </w:rPr>
        <w:t>شامل مراحل ذیل است که معمولا باید به ترتیب آنها توجه شود.</w:t>
      </w:r>
      <w:bookmarkStart w:id="0" w:name="_GoBack"/>
      <w:bookmarkEnd w:id="0"/>
    </w:p>
    <w:p w:rsidR="00F102B6" w:rsidRPr="00D54A6E" w:rsidRDefault="00F102B6" w:rsidP="00F102B6">
      <w:pPr>
        <w:jc w:val="both"/>
        <w:rPr>
          <w:rFonts w:ascii="Calibri" w:eastAsia="Times New Roman" w:hAnsi="Calibri" w:cs="B Mitra"/>
          <w:rtl/>
        </w:rPr>
      </w:pPr>
      <w:r w:rsidRPr="00D54A6E">
        <w:rPr>
          <w:rFonts w:ascii="Calibri" w:eastAsia="Times New Roman" w:hAnsi="Calibri" w:cs="B Mitra"/>
          <w:rtl/>
        </w:rPr>
        <w:t>1-</w:t>
      </w:r>
      <w:r w:rsidRPr="00D54A6E">
        <w:rPr>
          <w:rFonts w:ascii="Times New Roman" w:eastAsia="Times New Roman" w:hAnsi="Times New Roman" w:cs="Times New Roman" w:hint="cs"/>
          <w:rtl/>
        </w:rPr>
        <w:t> </w:t>
      </w:r>
      <w:r w:rsidRPr="00D54A6E">
        <w:rPr>
          <w:rFonts w:ascii="Calibri" w:eastAsia="Times New Roman" w:hAnsi="Calibri" w:cs="B Mitra" w:hint="cs"/>
          <w:b/>
          <w:bCs/>
          <w:rtl/>
        </w:rPr>
        <w:t>اعلام منبع کامل کتاب:</w:t>
      </w:r>
      <w:r w:rsidRPr="00D54A6E">
        <w:rPr>
          <w:rFonts w:ascii="Calibri" w:eastAsia="Times New Roman" w:hAnsi="Calibri" w:cs="B Mitra" w:hint="cs"/>
          <w:sz w:val="24"/>
          <w:szCs w:val="24"/>
          <w:rtl/>
        </w:rPr>
        <w:t>که باید از همان آغاز به شرح ذیل درج شود:</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b/>
          <w:bCs/>
          <w:rtl/>
        </w:rPr>
        <w:t>ـ برای کتاب های تألیفی:</w:t>
      </w:r>
      <w:r w:rsidRPr="00D54A6E">
        <w:rPr>
          <w:rFonts w:ascii="Calibri" w:eastAsia="Times New Roman" w:hAnsi="Calibri" w:cs="B Mitra" w:hint="cs"/>
          <w:sz w:val="24"/>
          <w:szCs w:val="24"/>
          <w:rtl/>
        </w:rPr>
        <w:t xml:space="preserve">نام خانوادگی مؤلف، نام کوچک مؤلف، سال انتشار در پرانتز، نام کامل کتاب، محل نشر، نام ناشر، تعداد صفحات کتاب. مثال: سجودی، فرزان (1383) نشانه شناسی کاربردی، تهران: نشر قصه. تعداد صفحات: 240. </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b/>
          <w:bCs/>
          <w:rtl/>
        </w:rPr>
        <w:t>ـ برای کتاب های ترجمه ای:</w:t>
      </w:r>
      <w:r w:rsidRPr="00D54A6E">
        <w:rPr>
          <w:rFonts w:ascii="Calibri" w:eastAsia="Times New Roman" w:hAnsi="Calibri" w:cs="B Mitra" w:hint="cs"/>
          <w:rtl/>
        </w:rPr>
        <w:t xml:space="preserve"> </w:t>
      </w:r>
      <w:r w:rsidRPr="00D54A6E">
        <w:rPr>
          <w:rFonts w:ascii="Calibri" w:eastAsia="Times New Roman" w:hAnsi="Calibri" w:cs="B Mitra" w:hint="cs"/>
          <w:sz w:val="24"/>
          <w:szCs w:val="24"/>
          <w:rtl/>
        </w:rPr>
        <w:t>نام خانوادگی مؤلف، نام کوچک مؤلف، سال انتشار در پرانتز، نام کامل کتاب، نام مترجم، محل نشر، نام ناشر، تعداد صفحات کتاب.</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sz w:val="24"/>
          <w:szCs w:val="24"/>
          <w:rtl/>
        </w:rPr>
        <w:t>مثال: استوری، جان (1385) مطالعات فرهنگی درباره فرهنگ عامه، ترجمه: حسین پاینده، تهران: نشرآگه، تعداد صفحات: 367.</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b/>
          <w:bCs/>
          <w:rtl/>
        </w:rPr>
        <w:t>2-</w:t>
      </w:r>
      <w:r w:rsidRPr="00D54A6E">
        <w:rPr>
          <w:rFonts w:ascii="Times New Roman" w:eastAsia="Times New Roman" w:hAnsi="Times New Roman" w:cs="Times New Roman" w:hint="cs"/>
          <w:b/>
          <w:bCs/>
          <w:rtl/>
        </w:rPr>
        <w:t> </w:t>
      </w:r>
      <w:r w:rsidRPr="00D54A6E">
        <w:rPr>
          <w:rFonts w:ascii="Calibri" w:eastAsia="Times New Roman" w:hAnsi="Calibri" w:cs="B Mitra" w:hint="cs"/>
          <w:b/>
          <w:bCs/>
          <w:rtl/>
        </w:rPr>
        <w:t>معرفی کلی کتاب:</w:t>
      </w:r>
      <w:r w:rsidRPr="00D54A6E">
        <w:rPr>
          <w:rFonts w:ascii="Calibri" w:eastAsia="Times New Roman" w:hAnsi="Calibri" w:cs="B Mitra" w:hint="cs"/>
          <w:rtl/>
        </w:rPr>
        <w:t xml:space="preserve"> </w:t>
      </w:r>
      <w:r w:rsidRPr="00D54A6E">
        <w:rPr>
          <w:rFonts w:ascii="Calibri" w:eastAsia="Times New Roman" w:hAnsi="Calibri" w:cs="B Mitra" w:hint="cs"/>
          <w:sz w:val="24"/>
          <w:szCs w:val="24"/>
          <w:rtl/>
        </w:rPr>
        <w:t xml:space="preserve">حداکثر/ حتی الامکان، یک صفحه نسبت به معرفی کلی کتاب که شامل موارد ذیل است: </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rtl/>
        </w:rPr>
        <w:t xml:space="preserve">ـ </w:t>
      </w:r>
      <w:r w:rsidRPr="00D54A6E">
        <w:rPr>
          <w:rFonts w:ascii="Calibri" w:eastAsia="Times New Roman" w:hAnsi="Calibri" w:cs="B Mitra" w:hint="cs"/>
          <w:sz w:val="24"/>
          <w:szCs w:val="24"/>
          <w:rtl/>
        </w:rPr>
        <w:t>موضوع کلی مورد بحث کتاب</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sz w:val="24"/>
          <w:szCs w:val="24"/>
          <w:rtl/>
        </w:rPr>
        <w:t xml:space="preserve">ـ اهمیت کتاب در مقایسه با کتاب های مشابه </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sz w:val="24"/>
          <w:szCs w:val="24"/>
          <w:rtl/>
        </w:rPr>
        <w:t xml:space="preserve">ـ تعداد تقسیمات کتاب که شامل بخش ها و فصول کتاب. در اینجا باید عناوین بخش ها و فصول کاملا آورده شوند. اگر کتاب از مقالات مختلفی تشکیل شده است، باید ضمن آوردن عناوین فصول، نام نویسندگان آنها نیز ذکر شوند. </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rtl/>
        </w:rPr>
        <w:t>3</w:t>
      </w:r>
      <w:r w:rsidRPr="00D54A6E">
        <w:rPr>
          <w:rFonts w:ascii="Calibri" w:eastAsia="Times New Roman" w:hAnsi="Calibri" w:cs="B Mitra"/>
          <w:b/>
          <w:bCs/>
          <w:rtl/>
        </w:rPr>
        <w:t>-</w:t>
      </w:r>
      <w:r w:rsidRPr="00D54A6E">
        <w:rPr>
          <w:rFonts w:ascii="Times New Roman" w:eastAsia="Times New Roman" w:hAnsi="Times New Roman" w:cs="Times New Roman" w:hint="cs"/>
          <w:b/>
          <w:bCs/>
          <w:rtl/>
        </w:rPr>
        <w:t> </w:t>
      </w:r>
      <w:r w:rsidRPr="00D54A6E">
        <w:rPr>
          <w:rFonts w:ascii="Calibri" w:eastAsia="Times New Roman" w:hAnsi="Calibri" w:cs="B Mitra" w:hint="cs"/>
          <w:b/>
          <w:bCs/>
          <w:rtl/>
        </w:rPr>
        <w:t>تلخیص هر فصل به شکل جداگانه.</w:t>
      </w:r>
      <w:r w:rsidRPr="00D54A6E">
        <w:rPr>
          <w:rFonts w:ascii="Calibri" w:eastAsia="Times New Roman" w:hAnsi="Calibri" w:cs="B Mitra" w:hint="cs"/>
          <w:rtl/>
        </w:rPr>
        <w:t xml:space="preserve"> </w:t>
      </w:r>
      <w:r w:rsidRPr="00D54A6E">
        <w:rPr>
          <w:rFonts w:ascii="Calibri" w:eastAsia="Times New Roman" w:hAnsi="Calibri" w:cs="B Mitra" w:hint="cs"/>
          <w:sz w:val="24"/>
          <w:szCs w:val="24"/>
          <w:rtl/>
        </w:rPr>
        <w:t xml:space="preserve">با ذکر عنوان فصل. توجه شود که بدون درج خلاصه هر فصل معلوم نخواهد شد که موضوع بحث در هر فصل چیست. </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sz w:val="24"/>
          <w:szCs w:val="24"/>
          <w:rtl/>
        </w:rPr>
        <w:t>ـ برای ورود در هر فصل به طور خیلی خلاصه موضوع فصل گفته شده و سپس به شکل قابل فهم خلاصه برداری ها صورت گیرند. مهمترین نکته در اینجا این است که موارد خلاصه شده با همدیگر ارتباط منطقی داشته باشند. در غیر اینصورت معلوم نیست که هر بخش با بخش قبلی چه رابطه ای دارد.</w:t>
      </w:r>
    </w:p>
    <w:p w:rsidR="00F102B6" w:rsidRPr="00D54A6E" w:rsidRDefault="00F102B6" w:rsidP="00F102B6">
      <w:pPr>
        <w:jc w:val="both"/>
        <w:rPr>
          <w:rFonts w:ascii="Calibri" w:eastAsia="Times New Roman" w:hAnsi="Calibri" w:cs="B Mitra"/>
          <w:rtl/>
        </w:rPr>
      </w:pPr>
      <w:r w:rsidRPr="00D54A6E">
        <w:rPr>
          <w:rFonts w:ascii="Calibri" w:eastAsia="Times New Roman" w:hAnsi="Calibri" w:cs="B Mitra" w:hint="cs"/>
          <w:rtl/>
        </w:rPr>
        <w:lastRenderedPageBreak/>
        <w:t>4</w:t>
      </w:r>
      <w:r w:rsidRPr="00D54A6E">
        <w:rPr>
          <w:rFonts w:ascii="Calibri" w:eastAsia="Times New Roman" w:hAnsi="Calibri" w:cs="B Mitra"/>
          <w:b/>
          <w:bCs/>
          <w:rtl/>
        </w:rPr>
        <w:t>-</w:t>
      </w:r>
      <w:r w:rsidRPr="00D54A6E">
        <w:rPr>
          <w:rFonts w:ascii="Times New Roman" w:eastAsia="Times New Roman" w:hAnsi="Times New Roman" w:cs="Times New Roman" w:hint="cs"/>
          <w:b/>
          <w:bCs/>
          <w:rtl/>
        </w:rPr>
        <w:t> </w:t>
      </w:r>
      <w:r w:rsidRPr="00D54A6E">
        <w:rPr>
          <w:rFonts w:ascii="Calibri" w:eastAsia="Times New Roman" w:hAnsi="Calibri" w:cs="B Mitra" w:hint="cs"/>
          <w:b/>
          <w:bCs/>
          <w:rtl/>
        </w:rPr>
        <w:t>مشخص کردن نقل قول های مستقیم و غیر مستقیم در خلاصه کردن.</w:t>
      </w:r>
      <w:r w:rsidRPr="00D54A6E">
        <w:rPr>
          <w:rFonts w:ascii="Calibri" w:eastAsia="Times New Roman" w:hAnsi="Calibri" w:cs="B Mitra" w:hint="cs"/>
          <w:rtl/>
        </w:rPr>
        <w:t xml:space="preserve"> </w:t>
      </w:r>
      <w:r w:rsidRPr="00D54A6E">
        <w:rPr>
          <w:rFonts w:ascii="Calibri" w:eastAsia="Times New Roman" w:hAnsi="Calibri" w:cs="B Mitra" w:hint="cs"/>
          <w:sz w:val="24"/>
          <w:szCs w:val="24"/>
          <w:rtl/>
        </w:rPr>
        <w:t>متاسفانه بیشتر دانشجویان به این نکته توجه ندارند که به هر حال باید مشخص شود که خلاصه کردن چقدر مستند است. مستند کردن خلاصه یکی از مهمترین کارهای خلاصه برداری است.</w:t>
      </w:r>
      <w:r w:rsidRPr="00D54A6E">
        <w:rPr>
          <w:rFonts w:ascii="Calibri" w:eastAsia="Times New Roman" w:hAnsi="Calibri" w:cs="B Mitra" w:hint="cs"/>
          <w:rtl/>
        </w:rPr>
        <w:t xml:space="preserve"> </w:t>
      </w:r>
    </w:p>
    <w:p w:rsidR="00F102B6" w:rsidRPr="00D54A6E" w:rsidRDefault="00F102B6" w:rsidP="00F102B6">
      <w:pPr>
        <w:jc w:val="both"/>
        <w:rPr>
          <w:rFonts w:ascii="Calibri" w:eastAsia="Times New Roman" w:hAnsi="Calibri" w:cs="B Mitra"/>
          <w:b/>
          <w:bCs/>
          <w:rtl/>
        </w:rPr>
      </w:pPr>
      <w:r w:rsidRPr="00D54A6E">
        <w:rPr>
          <w:rFonts w:ascii="Calibri" w:eastAsia="Times New Roman" w:hAnsi="Calibri" w:cs="B Mitra" w:hint="cs"/>
          <w:b/>
          <w:bCs/>
          <w:rtl/>
        </w:rPr>
        <w:t>5</w:t>
      </w:r>
      <w:r w:rsidRPr="00D54A6E">
        <w:rPr>
          <w:rFonts w:ascii="Calibri" w:eastAsia="Times New Roman" w:hAnsi="Calibri" w:cs="B Mitra"/>
          <w:b/>
          <w:bCs/>
          <w:rtl/>
        </w:rPr>
        <w:t>-</w:t>
      </w:r>
      <w:r w:rsidRPr="00D54A6E">
        <w:rPr>
          <w:rFonts w:ascii="Times New Roman" w:eastAsia="Times New Roman" w:hAnsi="Times New Roman" w:cs="Times New Roman" w:hint="cs"/>
          <w:b/>
          <w:bCs/>
          <w:rtl/>
        </w:rPr>
        <w:t> </w:t>
      </w:r>
      <w:r w:rsidRPr="00D54A6E">
        <w:rPr>
          <w:rFonts w:ascii="Calibri" w:eastAsia="Times New Roman" w:hAnsi="Calibri" w:cs="B Mitra" w:hint="cs"/>
          <w:b/>
          <w:bCs/>
          <w:rtl/>
        </w:rPr>
        <w:t xml:space="preserve">مستند کردن نقل قول های مستقیم و غیر مستقیم به شکل ذیل: </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b/>
          <w:bCs/>
          <w:rtl/>
        </w:rPr>
        <w:t>نقل قول مستقیم:</w:t>
      </w:r>
      <w:r w:rsidRPr="00D54A6E">
        <w:rPr>
          <w:rFonts w:ascii="Calibri" w:eastAsia="Times New Roman" w:hAnsi="Calibri" w:cs="B Mitra" w:hint="cs"/>
          <w:sz w:val="24"/>
          <w:szCs w:val="24"/>
          <w:rtl/>
        </w:rPr>
        <w:t>مطلب نقل قول شده باید میان دو گیومه قرار گرفته و سپس منبع آن که شامل: نام خانوادگی مؤلف، سال انتشار، شماره صفحه است در پایان آن و درون متن آورده شود. به شرح ذیل:</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b/>
          <w:bCs/>
          <w:rtl/>
        </w:rPr>
        <w:t>مثال:</w:t>
      </w:r>
      <w:r w:rsidRPr="00D54A6E">
        <w:rPr>
          <w:rFonts w:ascii="Calibri" w:eastAsia="Times New Roman" w:hAnsi="Calibri" w:cs="B Mitra" w:hint="cs"/>
          <w:rtl/>
        </w:rPr>
        <w:t xml:space="preserve"> </w:t>
      </w:r>
      <w:r w:rsidRPr="00D54A6E">
        <w:rPr>
          <w:rFonts w:ascii="Calibri" w:eastAsia="Times New Roman" w:hAnsi="Calibri" w:cs="B Mitra" w:hint="cs"/>
          <w:sz w:val="24"/>
          <w:szCs w:val="24"/>
          <w:rtl/>
        </w:rPr>
        <w:t>«نشانه زبانی رابطه بین یک چیز و یک نام نیست، بلکه رابطه ای است بین یک مفهوم و یک الگوی صوتی»(سجودی، 1383، ص23).</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hint="cs"/>
          <w:b/>
          <w:bCs/>
          <w:rtl/>
        </w:rPr>
        <w:t>نقل قول غیرمستقیم:</w:t>
      </w:r>
      <w:r w:rsidRPr="00D54A6E">
        <w:rPr>
          <w:rFonts w:ascii="Calibri" w:eastAsia="Times New Roman" w:hAnsi="Calibri" w:cs="B Mitra" w:hint="cs"/>
          <w:sz w:val="24"/>
          <w:szCs w:val="24"/>
          <w:rtl/>
        </w:rPr>
        <w:t>چون اصولا خلاصه کردن بطور اساسی برداشت های غیر مستقیم است لذا معمولا باید در هر پاراگراف فقط صفحه یا صفحات مورد خلاصه در پایان پاراگراف و در میان پرانتز آورده شوند تا مراجعه به آن صفحات امکان پذیر باشد.</w:t>
      </w:r>
    </w:p>
    <w:p w:rsidR="00F102B6" w:rsidRPr="00D54A6E" w:rsidRDefault="00F102B6" w:rsidP="00F102B6">
      <w:pPr>
        <w:jc w:val="both"/>
        <w:rPr>
          <w:rFonts w:ascii="Calibri" w:eastAsia="Times New Roman" w:hAnsi="Calibri" w:cs="B Mitra"/>
          <w:sz w:val="24"/>
          <w:szCs w:val="24"/>
          <w:rtl/>
        </w:rPr>
      </w:pPr>
      <w:r w:rsidRPr="00D54A6E">
        <w:rPr>
          <w:rFonts w:ascii="Calibri" w:eastAsia="Times New Roman" w:hAnsi="Calibri" w:cs="B Mitra"/>
          <w:sz w:val="24"/>
          <w:szCs w:val="24"/>
          <w:rtl/>
        </w:rPr>
        <w:t>7-</w:t>
      </w:r>
      <w:r w:rsidRPr="00D54A6E">
        <w:rPr>
          <w:rFonts w:ascii="Times New Roman" w:eastAsia="Times New Roman" w:hAnsi="Times New Roman" w:cs="Times New Roman" w:hint="cs"/>
          <w:sz w:val="24"/>
          <w:szCs w:val="24"/>
          <w:rtl/>
        </w:rPr>
        <w:t> </w:t>
      </w:r>
      <w:r w:rsidRPr="00D54A6E">
        <w:rPr>
          <w:rFonts w:ascii="Calibri" w:eastAsia="Times New Roman" w:hAnsi="Calibri" w:cs="B Mitra" w:hint="cs"/>
          <w:sz w:val="24"/>
          <w:szCs w:val="24"/>
          <w:rtl/>
        </w:rPr>
        <w:t>اگر نقل قولی در کتاب از شخص دیگری غیر از نویسنده اصلی کتاب باشد، لازم است که در خلاصه گنجانده شود. به عبارت دیگر مطلب نقل شده حتما باید اگر نقل قول مستقیم باشد بین دو گیومه قرار گیرد و در پایان آن همانند منبع گذاری برای نویسنده اصلی کتاب میان دو پرانتز نام خانوادگی، سال نشر، شماره صفحه نوشته شود. ولی آنچه که در اینجا تفاوت دارد این است که این منبع گذاری متعلق به نویسنده دوم (غیر از نویسنده اصلی کتاب) و سال نشر و شماره صفحه کتاب آن نویسنده دیگری است نه نویسنده اصلی کتاب مورد خلاصه شده.</w:t>
      </w:r>
    </w:p>
    <w:p w:rsidR="00153677" w:rsidRDefault="00153677"/>
    <w:sectPr w:rsidR="00153677" w:rsidSect="009B7B46">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2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52D8C"/>
    <w:multiLevelType w:val="hybridMultilevel"/>
    <w:tmpl w:val="05BA1222"/>
    <w:lvl w:ilvl="0" w:tplc="3DF8AE88">
      <w:start w:val="3"/>
      <w:numFmt w:val="bullet"/>
      <w:lvlText w:val=""/>
      <w:lvlJc w:val="left"/>
      <w:pPr>
        <w:ind w:left="720" w:hanging="360"/>
      </w:pPr>
      <w:rPr>
        <w:rFonts w:ascii="Symbol" w:eastAsia="Times New Roman"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2B6"/>
    <w:rsid w:val="00153677"/>
    <w:rsid w:val="00491433"/>
    <w:rsid w:val="009B7B46"/>
    <w:rsid w:val="00BA4C75"/>
    <w:rsid w:val="00F102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F2203B-1802-431F-88BA-DC658FC7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2B6"/>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F102B6"/>
    <w:pPr>
      <w:spacing w:after="0" w:line="240" w:lineRule="auto"/>
    </w:pPr>
    <w:rPr>
      <w:rFonts w:eastAsia="Times New Roman"/>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39"/>
    <w:rsid w:val="00F102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4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sobkhiz</dc:creator>
  <cp:keywords/>
  <dc:description/>
  <cp:lastModifiedBy>sobkhiz</cp:lastModifiedBy>
  <cp:revision>3</cp:revision>
  <dcterms:created xsi:type="dcterms:W3CDTF">2016-06-06T04:33:00Z</dcterms:created>
  <dcterms:modified xsi:type="dcterms:W3CDTF">2016-06-08T10:42:00Z</dcterms:modified>
</cp:coreProperties>
</file>